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1" w:rsidRPr="00984841" w:rsidRDefault="00984841" w:rsidP="00984841">
      <w:pPr>
        <w:widowControl w:val="0"/>
        <w:spacing w:before="113"/>
        <w:jc w:val="right"/>
        <w:rPr>
          <w:rFonts w:ascii="DejaVu Sans" w:eastAsia="DejaVu Sans" w:hAnsi="DejaVu Sans"/>
          <w:kern w:val="1"/>
          <w:sz w:val="24"/>
          <w:szCs w:val="24"/>
        </w:rPr>
      </w:pPr>
      <w:r w:rsidRPr="00984841">
        <w:rPr>
          <w:rFonts w:eastAsia="DejaVu Sans"/>
          <w:b/>
          <w:kern w:val="1"/>
          <w:sz w:val="24"/>
          <w:szCs w:val="24"/>
        </w:rPr>
        <w:t>Iktatószám/év</w:t>
      </w:r>
      <w:proofErr w:type="gramStart"/>
      <w:r w:rsidRPr="00984841">
        <w:rPr>
          <w:rFonts w:eastAsia="DejaVu Sans"/>
          <w:b/>
          <w:kern w:val="1"/>
          <w:sz w:val="24"/>
          <w:szCs w:val="24"/>
        </w:rPr>
        <w:t>: …</w:t>
      </w:r>
      <w:proofErr w:type="gramEnd"/>
      <w:r w:rsidRPr="00984841">
        <w:rPr>
          <w:rFonts w:eastAsia="DejaVu Sans"/>
          <w:b/>
          <w:kern w:val="1"/>
          <w:sz w:val="24"/>
          <w:szCs w:val="24"/>
        </w:rPr>
        <w:t>.......20..……….</w:t>
      </w:r>
    </w:p>
    <w:p w:rsidR="00C86E71" w:rsidRDefault="00C86E71"/>
    <w:p w:rsidR="00527561" w:rsidRPr="00984841" w:rsidRDefault="00D02F4A" w:rsidP="00D02F4A">
      <w:pPr>
        <w:pStyle w:val="mell2"/>
        <w:rPr>
          <w:szCs w:val="22"/>
        </w:rPr>
      </w:pPr>
      <w:bookmarkStart w:id="0" w:name="_Toc89259141"/>
      <w:r w:rsidRPr="00984841">
        <w:rPr>
          <w:szCs w:val="22"/>
        </w:rPr>
        <w:t xml:space="preserve">FELVÉTELI ADATLAP </w:t>
      </w:r>
    </w:p>
    <w:p w:rsidR="00D02F4A" w:rsidRPr="00984841" w:rsidRDefault="00D02F4A" w:rsidP="00D02F4A">
      <w:pPr>
        <w:pStyle w:val="mell2"/>
        <w:rPr>
          <w:szCs w:val="22"/>
        </w:rPr>
      </w:pPr>
      <w:r w:rsidRPr="00984841">
        <w:rPr>
          <w:szCs w:val="22"/>
        </w:rPr>
        <w:t xml:space="preserve">ÁPOLÁSI </w:t>
      </w:r>
      <w:r w:rsidR="00527561" w:rsidRPr="00984841">
        <w:rPr>
          <w:szCs w:val="22"/>
        </w:rPr>
        <w:t xml:space="preserve">OSZTÁLY - </w:t>
      </w:r>
      <w:bookmarkEnd w:id="0"/>
      <w:r w:rsidR="00527561" w:rsidRPr="00984841">
        <w:rPr>
          <w:szCs w:val="22"/>
        </w:rPr>
        <w:t>SZÉKESFEHÉRVÁR</w:t>
      </w:r>
    </w:p>
    <w:p w:rsidR="001076BA" w:rsidRPr="00984841" w:rsidRDefault="001076BA" w:rsidP="00D02F4A">
      <w:pPr>
        <w:pStyle w:val="mell2"/>
        <w:rPr>
          <w:b w:val="0"/>
          <w:i/>
          <w:sz w:val="36"/>
          <w:szCs w:val="22"/>
        </w:rPr>
      </w:pPr>
    </w:p>
    <w:p w:rsidR="001076BA" w:rsidRPr="00984841" w:rsidRDefault="001076BA" w:rsidP="001076BA">
      <w:pPr>
        <w:jc w:val="center"/>
        <w:rPr>
          <w:rFonts w:eastAsia="Arial"/>
          <w:bCs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Térítési díj: felvételi díj: </w:t>
      </w:r>
      <w:r w:rsidRPr="00984841">
        <w:rPr>
          <w:rFonts w:eastAsia="Arial"/>
          <w:bCs/>
          <w:sz w:val="24"/>
          <w:szCs w:val="24"/>
          <w:lang w:eastAsia="ar-SA"/>
        </w:rPr>
        <w:t>6.000 Ft</w:t>
      </w:r>
      <w:r w:rsidR="00527561" w:rsidRPr="00984841">
        <w:rPr>
          <w:rFonts w:eastAsia="Arial"/>
          <w:bCs/>
          <w:sz w:val="24"/>
          <w:szCs w:val="24"/>
          <w:lang w:eastAsia="ar-SA"/>
        </w:rPr>
        <w:t>;</w:t>
      </w:r>
      <w:r w:rsidRPr="00984841">
        <w:rPr>
          <w:rFonts w:eastAsia="Arial"/>
          <w:bCs/>
          <w:sz w:val="24"/>
          <w:szCs w:val="24"/>
          <w:lang w:eastAsia="ar-SA"/>
        </w:rPr>
        <w:t xml:space="preserve"> napidíj: 5.800 Ft/nap (800 Ft/nap + 5.000 Ft/nap)</w:t>
      </w:r>
    </w:p>
    <w:p w:rsidR="00D02F4A" w:rsidRPr="00984841" w:rsidRDefault="00D02F4A" w:rsidP="00D02F4A">
      <w:pPr>
        <w:jc w:val="center"/>
        <w:rPr>
          <w:rFonts w:eastAsia="Arial"/>
          <w:bCs/>
          <w:color w:val="FF0000"/>
          <w:sz w:val="24"/>
          <w:szCs w:val="24"/>
          <w:lang w:eastAsia="ar-SA"/>
        </w:rPr>
      </w:pPr>
    </w:p>
    <w:p w:rsidR="00D02F4A" w:rsidRPr="00984841" w:rsidRDefault="00D02F4A" w:rsidP="00D02F4A">
      <w:pPr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984841">
        <w:rPr>
          <w:rFonts w:eastAsia="Arial"/>
          <w:b/>
          <w:bCs/>
          <w:sz w:val="24"/>
          <w:szCs w:val="24"/>
          <w:lang w:eastAsia="ar-SA"/>
        </w:rPr>
        <w:t>SZEMÉLYI ADATOK</w:t>
      </w:r>
    </w:p>
    <w:p w:rsidR="00D02F4A" w:rsidRPr="00984841" w:rsidRDefault="00D02F4A" w:rsidP="00D02F4A">
      <w:pPr>
        <w:rPr>
          <w:rFonts w:eastAsia="Arial"/>
          <w:b/>
          <w:bCs/>
          <w:color w:val="FF0000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18"/>
        <w:gridCol w:w="5444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Beteg neve: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Lánykori név: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Születési hely, idő: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TAJ 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984841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Személyi igazolvány száma: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Bejelentett lakcím: 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Jelenlegi tartózkodási helye: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Legközelebbi hozzátartozó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H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ozzátartozói minőség: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akcím: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elefonszám: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8E58E8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E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-mail cím: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Szerződéskötő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Hozzátartozói minőség: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akcím:           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F11BF" w:rsidRPr="00984841" w:rsidTr="00D02F4A">
        <w:trPr>
          <w:trHeight w:val="454"/>
        </w:trPr>
        <w:tc>
          <w:tcPr>
            <w:tcW w:w="3652" w:type="dxa"/>
            <w:vAlign w:val="center"/>
          </w:tcPr>
          <w:p w:rsidR="002F11BF" w:rsidRPr="00984841" w:rsidRDefault="002F11BF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Személyi igazolvány száma:</w:t>
            </w:r>
          </w:p>
        </w:tc>
        <w:tc>
          <w:tcPr>
            <w:tcW w:w="5528" w:type="dxa"/>
            <w:vAlign w:val="center"/>
          </w:tcPr>
          <w:p w:rsidR="002F11BF" w:rsidRPr="00984841" w:rsidRDefault="002F11BF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elefonszám: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8E58E8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E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-mail cím: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1"/>
        <w:gridCol w:w="5441"/>
      </w:tblGrid>
      <w:tr w:rsidR="00D02F4A" w:rsidRPr="00984841" w:rsidTr="008C0BE0">
        <w:trPr>
          <w:trHeight w:val="454"/>
        </w:trPr>
        <w:tc>
          <w:tcPr>
            <w:tcW w:w="9180" w:type="dxa"/>
            <w:gridSpan w:val="2"/>
            <w:vAlign w:val="center"/>
          </w:tcPr>
          <w:p w:rsidR="00D02F4A" w:rsidRPr="00984841" w:rsidRDefault="00D02F4A" w:rsidP="00CC3E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A beteg cselekvőképességet korlátozó- cselekvőképességet </w:t>
            </w:r>
            <w:r w:rsidR="00CC3ECA" w:rsidRPr="00984841">
              <w:rPr>
                <w:rFonts w:eastAsia="Arial"/>
                <w:b/>
                <w:sz w:val="24"/>
                <w:szCs w:val="24"/>
                <w:lang w:eastAsia="ar-SA"/>
              </w:rPr>
              <w:t>– gondnoksága esetén:</w:t>
            </w: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>Törvényes képviselő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>Bejelentett lakóhely címe:</w:t>
            </w:r>
            <w:r w:rsidRPr="00984841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lastRenderedPageBreak/>
              <w:t xml:space="preserve">Telefonszáma: </w:t>
            </w:r>
            <w:r w:rsidRPr="00984841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802AA" w:rsidRPr="004C37E0" w:rsidRDefault="00B802AA" w:rsidP="004C37E0">
      <w:pPr>
        <w:rPr>
          <w:rFonts w:eastAsia="Arial"/>
          <w:b/>
          <w:lang w:eastAsia="ar-SA"/>
        </w:rPr>
      </w:pPr>
      <w:bookmarkStart w:id="1" w:name="_GoBack"/>
      <w:bookmarkEnd w:id="1"/>
    </w:p>
    <w:p w:rsidR="00D02F4A" w:rsidRPr="00984841" w:rsidRDefault="00FF224B" w:rsidP="00D02F4A">
      <w:pPr>
        <w:pStyle w:val="Listaszerbekezds"/>
        <w:ind w:left="1080"/>
        <w:rPr>
          <w:rFonts w:eastAsia="Arial"/>
          <w:b/>
          <w:lang w:eastAsia="ar-SA"/>
        </w:rPr>
      </w:pPr>
      <w:r w:rsidRPr="00984841">
        <w:rPr>
          <w:rFonts w:eastAsia="Arial"/>
          <w:b/>
          <w:lang w:eastAsia="ar-SA"/>
        </w:rPr>
        <w:t>A BETEG EGÉSZSÉGI ÁLLAPOTÁRA VONATKOZÓ ADATOK</w:t>
      </w:r>
    </w:p>
    <w:p w:rsidR="00D02F4A" w:rsidRPr="00984841" w:rsidRDefault="00D02F4A" w:rsidP="00D02F4A">
      <w:pPr>
        <w:rPr>
          <w:b/>
          <w:sz w:val="24"/>
          <w:szCs w:val="24"/>
        </w:rPr>
      </w:pPr>
    </w:p>
    <w:p w:rsidR="001076BA" w:rsidRPr="00984841" w:rsidRDefault="001076B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Betegségei:</w:t>
      </w:r>
      <w:r w:rsidRPr="00984841">
        <w:rPr>
          <w:rFonts w:eastAsia="Arial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984841">
        <w:rPr>
          <w:rFonts w:eastAsia="Arial"/>
          <w:lang w:eastAsia="ar-SA"/>
        </w:rPr>
        <w:t>__</w:t>
      </w:r>
    </w:p>
    <w:p w:rsidR="001076BA" w:rsidRPr="00984841" w:rsidRDefault="001076B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</w:p>
    <w:p w:rsidR="009B5346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Allergia</w:t>
      </w:r>
      <w:r w:rsidR="00CC3ECA" w:rsidRPr="00984841">
        <w:rPr>
          <w:rFonts w:eastAsia="Arial"/>
          <w:b/>
          <w:lang w:eastAsia="ar-SA"/>
        </w:rPr>
        <w:t>/gyógyszerérzékenység</w:t>
      </w:r>
      <w:r w:rsidRPr="00984841">
        <w:rPr>
          <w:rFonts w:eastAsia="Arial"/>
          <w:b/>
          <w:lang w:eastAsia="ar-SA"/>
        </w:rPr>
        <w:t xml:space="preserve"> :</w:t>
      </w:r>
      <w:r w:rsidRPr="00984841">
        <w:rPr>
          <w:rFonts w:eastAsia="Arial"/>
          <w:lang w:eastAsia="ar-SA"/>
        </w:rPr>
        <w:t xml:space="preserve">󠆐 </w:t>
      </w:r>
      <w:r w:rsidR="00CC3ECA" w:rsidRPr="00984841">
        <w:rPr>
          <w:rFonts w:eastAsia="Arial"/>
          <w:lang w:eastAsia="ar-SA"/>
        </w:rPr>
        <w:t>󠆐󠆐</w:t>
      </w:r>
      <w:proofErr w:type="gramStart"/>
      <w:r w:rsidR="00CC3ECA" w:rsidRPr="00984841">
        <w:rPr>
          <w:rFonts w:eastAsia="Arial"/>
          <w:lang w:eastAsia="ar-SA"/>
        </w:rPr>
        <w:t>nincs</w:t>
      </w:r>
      <w:proofErr w:type="gramEnd"/>
      <w:r w:rsidR="00CC3ECA" w:rsidRPr="00984841">
        <w:rPr>
          <w:rFonts w:eastAsia="Arial"/>
          <w:lang w:eastAsia="ar-SA"/>
        </w:rPr>
        <w:tab/>
      </w:r>
      <w:r w:rsidR="00CC3ECA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󠆐van:</w:t>
      </w:r>
      <w:r w:rsidR="00CC3ECA" w:rsidRPr="00984841">
        <w:rPr>
          <w:rFonts w:eastAsia="Arial"/>
          <w:lang w:eastAsia="ar-SA"/>
        </w:rPr>
        <w:t>________</w:t>
      </w:r>
      <w:r w:rsidR="00984841">
        <w:rPr>
          <w:rFonts w:eastAsia="Arial"/>
          <w:lang w:eastAsia="ar-SA"/>
        </w:rPr>
        <w:t>_______________</w:t>
      </w:r>
    </w:p>
    <w:p w:rsidR="009B5346" w:rsidRPr="00984841" w:rsidRDefault="009B5346" w:rsidP="009B5346">
      <w:pPr>
        <w:pStyle w:val="Listaszerbekezds"/>
        <w:rPr>
          <w:rFonts w:eastAsia="Arial"/>
          <w:b/>
          <w:lang w:eastAsia="ar-SA"/>
        </w:rPr>
      </w:pPr>
    </w:p>
    <w:p w:rsidR="00527561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Állandó gyógyszerek:</w:t>
      </w:r>
    </w:p>
    <w:p w:rsidR="00527561" w:rsidRPr="00984841" w:rsidRDefault="00527561" w:rsidP="00527561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84841">
        <w:rPr>
          <w:rFonts w:eastAsia="Arial"/>
          <w:sz w:val="24"/>
          <w:szCs w:val="24"/>
          <w:lang w:eastAsia="ar-SA"/>
        </w:rPr>
        <w:t>___________</w:t>
      </w:r>
    </w:p>
    <w:p w:rsidR="00527561" w:rsidRPr="00984841" w:rsidRDefault="00527561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Étrend</w:t>
      </w:r>
      <w:r w:rsidRPr="00984841">
        <w:rPr>
          <w:rFonts w:eastAsia="Arial"/>
          <w:lang w:eastAsia="ar-SA"/>
        </w:rPr>
        <w:t xml:space="preserve">: 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󠆐nor</w:t>
      </w:r>
      <w:r w:rsidR="00CC3ECA" w:rsidRPr="00984841">
        <w:rPr>
          <w:rFonts w:eastAsia="Arial"/>
          <w:lang w:eastAsia="ar-SA"/>
        </w:rPr>
        <w:t>mál</w:t>
      </w:r>
      <w:r w:rsidR="00CC3ECA" w:rsidRPr="00984841">
        <w:rPr>
          <w:rFonts w:eastAsia="Arial"/>
          <w:lang w:eastAsia="ar-SA"/>
        </w:rPr>
        <w:tab/>
      </w:r>
      <w:r w:rsidR="00CC3ECA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󠆐diéta típusa:</w:t>
      </w:r>
      <w:r w:rsidR="009B5346" w:rsidRPr="00984841">
        <w:rPr>
          <w:rFonts w:eastAsia="Arial"/>
          <w:lang w:eastAsia="ar-SA"/>
        </w:rPr>
        <w:t>_______</w:t>
      </w:r>
      <w:r w:rsidR="00984841">
        <w:rPr>
          <w:rFonts w:eastAsia="Arial"/>
          <w:lang w:eastAsia="ar-SA"/>
        </w:rPr>
        <w:t>__________</w:t>
      </w:r>
    </w:p>
    <w:p w:rsidR="00D02F4A" w:rsidRPr="00984841" w:rsidRDefault="00D02F4A" w:rsidP="00527561">
      <w:pPr>
        <w:pStyle w:val="Listaszerbekezds"/>
        <w:spacing w:line="276" w:lineRule="auto"/>
        <w:rPr>
          <w:rFonts w:eastAsia="Arial"/>
          <w:lang w:eastAsia="ar-SA"/>
        </w:rPr>
      </w:pPr>
    </w:p>
    <w:p w:rsidR="00D02F4A" w:rsidRPr="00984841" w:rsidRDefault="009B5346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COVID-19 elleni védőoltásban részesült-e</w:t>
      </w:r>
      <w:r w:rsidR="00D02F4A" w:rsidRPr="00984841">
        <w:rPr>
          <w:rFonts w:eastAsia="Arial"/>
          <w:lang w:eastAsia="ar-SA"/>
        </w:rPr>
        <w:t>: 󠆐</w:t>
      </w:r>
      <w:r w:rsidR="00D02F4A" w:rsidRPr="00984841">
        <w:rPr>
          <w:rFonts w:eastAsia="Arial"/>
          <w:lang w:eastAsia="ar-SA"/>
        </w:rPr>
        <w:tab/>
        <w:t>󠆐nem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󠆐igen*</w:t>
      </w:r>
      <w:r w:rsidR="00D02F4A" w:rsidRPr="00984841">
        <w:rPr>
          <w:rFonts w:eastAsia="Arial"/>
          <w:lang w:eastAsia="ar-SA"/>
        </w:rPr>
        <w:tab/>
      </w:r>
    </w:p>
    <w:p w:rsidR="00D02F4A" w:rsidRPr="00984841" w:rsidRDefault="00D02F4A" w:rsidP="009B5346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*Ha igen az oltás típusa__________________</w:t>
      </w:r>
      <w:r w:rsidRPr="00984841">
        <w:rPr>
          <w:rFonts w:eastAsia="Arial"/>
          <w:sz w:val="24"/>
          <w:szCs w:val="24"/>
          <w:lang w:eastAsia="ar-SA"/>
        </w:rPr>
        <w:tab/>
        <w:t>󠆐1. oltás</w:t>
      </w:r>
      <w:r w:rsidRPr="00984841">
        <w:rPr>
          <w:rFonts w:eastAsia="Arial"/>
          <w:sz w:val="24"/>
          <w:szCs w:val="24"/>
          <w:lang w:eastAsia="ar-SA"/>
        </w:rPr>
        <w:tab/>
        <w:t>󠆐2. oltás</w:t>
      </w:r>
      <w:r w:rsidRPr="00984841">
        <w:rPr>
          <w:rFonts w:eastAsia="Arial"/>
          <w:sz w:val="24"/>
          <w:szCs w:val="24"/>
          <w:lang w:eastAsia="ar-SA"/>
        </w:rPr>
        <w:tab/>
        <w:t xml:space="preserve">󠆐3. oltás 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Szenved-e fogyatékosságban</w:t>
      </w:r>
      <w:r w:rsidRPr="00984841">
        <w:rPr>
          <w:rFonts w:eastAsia="Arial"/>
          <w:lang w:eastAsia="ar-SA"/>
        </w:rPr>
        <w:t>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Pr="00984841" w:rsidRDefault="009B5346" w:rsidP="009B5346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*Ha igen </w:t>
      </w:r>
      <w:r w:rsidR="00D02F4A" w:rsidRPr="00984841">
        <w:rPr>
          <w:rFonts w:eastAsia="Arial"/>
          <w:sz w:val="24"/>
          <w:szCs w:val="24"/>
          <w:lang w:eastAsia="ar-SA"/>
        </w:rPr>
        <w:t>típusa:</w:t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  <w:t>󠆐látás</w:t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>󠆐hallás</w:t>
      </w:r>
      <w:r w:rsidR="00D02F4A" w:rsidRPr="00984841">
        <w:rPr>
          <w:rFonts w:eastAsia="Arial"/>
          <w:sz w:val="24"/>
          <w:szCs w:val="24"/>
          <w:lang w:eastAsia="ar-SA"/>
        </w:rPr>
        <w:tab/>
        <w:t>󠆐értelmi fogyatékosság</w:t>
      </w:r>
    </w:p>
    <w:p w:rsidR="009B5346" w:rsidRPr="00984841" w:rsidRDefault="009B5346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Tudatállapot: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 xml:space="preserve">󠆐tiszta 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 xml:space="preserve">󠆐zavart </w:t>
      </w:r>
      <w:r w:rsidRPr="00984841">
        <w:rPr>
          <w:rFonts w:eastAsia="Arial"/>
          <w:lang w:eastAsia="ar-SA"/>
        </w:rPr>
        <w:tab/>
        <w:t>󠆐aluszékony</w:t>
      </w:r>
      <w:r w:rsidRPr="00984841">
        <w:rPr>
          <w:rFonts w:eastAsia="Arial"/>
          <w:lang w:eastAsia="ar-SA"/>
        </w:rPr>
        <w:tab/>
      </w:r>
    </w:p>
    <w:p w:rsidR="009B5346" w:rsidRPr="00984841" w:rsidRDefault="009B5346" w:rsidP="009B5346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Önellátási ké</w:t>
      </w:r>
      <w:r w:rsidR="009B5346" w:rsidRPr="00984841">
        <w:rPr>
          <w:rFonts w:eastAsia="Arial"/>
          <w:b/>
          <w:lang w:eastAsia="ar-SA"/>
        </w:rPr>
        <w:t>pesség:</w:t>
      </w:r>
      <w:r w:rsidR="009B5346" w:rsidRPr="00984841">
        <w:rPr>
          <w:rFonts w:eastAsia="Arial"/>
          <w:b/>
          <w:lang w:eastAsia="ar-SA"/>
        </w:rPr>
        <w:tab/>
      </w:r>
      <w:r w:rsidR="009B5346" w:rsidRPr="00984841">
        <w:rPr>
          <w:rFonts w:eastAsia="Arial"/>
          <w:b/>
          <w:lang w:eastAsia="ar-SA"/>
        </w:rPr>
        <w:tab/>
      </w:r>
      <w:r w:rsidR="009B5346" w:rsidRPr="00984841">
        <w:rPr>
          <w:rFonts w:eastAsia="Arial"/>
          <w:b/>
          <w:lang w:eastAsia="ar-SA"/>
        </w:rPr>
        <w:tab/>
        <w:t>önállóan</w:t>
      </w:r>
      <w:r w:rsidR="009B5346" w:rsidRPr="00984841">
        <w:rPr>
          <w:rFonts w:eastAsia="Arial"/>
          <w:b/>
          <w:lang w:eastAsia="ar-SA"/>
        </w:rPr>
        <w:tab/>
        <w:t>segítséggel</w:t>
      </w:r>
      <w:r w:rsidR="009B5346" w:rsidRPr="00984841">
        <w:rPr>
          <w:rFonts w:eastAsia="Arial"/>
          <w:b/>
          <w:lang w:eastAsia="ar-SA"/>
        </w:rPr>
        <w:tab/>
      </w:r>
      <w:r w:rsidRPr="00984841">
        <w:rPr>
          <w:rFonts w:eastAsia="Arial"/>
          <w:b/>
          <w:lang w:eastAsia="ar-SA"/>
        </w:rPr>
        <w:t>teljes ellátás</w:t>
      </w:r>
      <w:r w:rsidR="009B5346" w:rsidRPr="00984841">
        <w:rPr>
          <w:rFonts w:eastAsia="Arial"/>
          <w:b/>
          <w:lang w:eastAsia="ar-SA"/>
        </w:rPr>
        <w:t>sal</w:t>
      </w:r>
    </w:p>
    <w:p w:rsidR="00D02F4A" w:rsidRPr="00984841" w:rsidRDefault="00984841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étkezés:</w:t>
      </w:r>
      <w:r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</w:p>
    <w:p w:rsidR="00D02F4A" w:rsidRPr="00984841" w:rsidRDefault="00984841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mozgás:</w:t>
      </w:r>
      <w:r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</w:p>
    <w:p w:rsidR="00D02F4A" w:rsidRPr="00984841" w:rsidRDefault="00D02F4A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testi higiénia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 xml:space="preserve">Segédeszközt használ – </w:t>
      </w:r>
      <w:proofErr w:type="gramStart"/>
      <w:r w:rsidRPr="00984841">
        <w:rPr>
          <w:rFonts w:eastAsia="Arial"/>
          <w:b/>
          <w:lang w:eastAsia="ar-SA"/>
        </w:rPr>
        <w:t>e</w:t>
      </w:r>
      <w:proofErr w:type="gramEnd"/>
      <w:r w:rsidRPr="00984841">
        <w:rPr>
          <w:rFonts w:eastAsia="Arial"/>
          <w:b/>
          <w:lang w:eastAsia="ar-SA"/>
        </w:rPr>
        <w:t xml:space="preserve"> a mozgáshoz:</w:t>
      </w:r>
      <w:r w:rsidR="009B5346" w:rsidRPr="00984841">
        <w:rPr>
          <w:rFonts w:eastAsia="Arial"/>
          <w:lang w:eastAsia="ar-SA"/>
        </w:rPr>
        <w:t>󠆐</w:t>
      </w:r>
      <w:r w:rsidRPr="00984841">
        <w:rPr>
          <w:rFonts w:eastAsia="Arial"/>
          <w:lang w:eastAsia="ar-SA"/>
        </w:rPr>
        <w:t>󠆐</w:t>
      </w:r>
      <w:r w:rsidR="009B5346" w:rsidRPr="00984841">
        <w:rPr>
          <w:rFonts w:eastAsia="Arial"/>
          <w:lang w:eastAsia="ar-SA"/>
        </w:rPr>
        <w:t>nem</w:t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  <w:t>󠆐</w:t>
      </w:r>
      <w:proofErr w:type="spellStart"/>
      <w:r w:rsidR="009B5346" w:rsidRPr="00984841">
        <w:rPr>
          <w:rFonts w:eastAsia="Arial"/>
          <w:lang w:eastAsia="ar-SA"/>
        </w:rPr>
        <w:t>igen,típusa</w:t>
      </w:r>
      <w:proofErr w:type="spellEnd"/>
      <w:r w:rsidR="009B5346" w:rsidRPr="00984841">
        <w:rPr>
          <w:rFonts w:eastAsia="Arial"/>
          <w:lang w:eastAsia="ar-SA"/>
        </w:rPr>
        <w:t>:________</w:t>
      </w:r>
      <w:r w:rsidRPr="00984841">
        <w:rPr>
          <w:rFonts w:eastAsia="Arial"/>
          <w:lang w:eastAsia="ar-SA"/>
        </w:rPr>
        <w:t>_____</w:t>
      </w:r>
      <w:r w:rsidR="00984841">
        <w:rPr>
          <w:rFonts w:eastAsia="Arial"/>
          <w:lang w:eastAsia="ar-SA"/>
        </w:rPr>
        <w:t>____</w:t>
      </w:r>
    </w:p>
    <w:p w:rsidR="00D02F4A" w:rsidRPr="00984841" w:rsidRDefault="00D02F4A" w:rsidP="009B5346">
      <w:pPr>
        <w:pStyle w:val="Listaszerbekezds"/>
        <w:spacing w:line="276" w:lineRule="auto"/>
        <w:ind w:left="360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ab/>
      </w: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Vizelet/széklet tartási probléma fenn áll-e: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 *Ha igen a jellege:</w:t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  <w:t xml:space="preserve">󠆐pelenkát </w:t>
      </w:r>
      <w:proofErr w:type="gramStart"/>
      <w:r w:rsidRPr="00984841">
        <w:rPr>
          <w:rFonts w:eastAsia="Arial"/>
          <w:sz w:val="24"/>
          <w:szCs w:val="24"/>
          <w:lang w:eastAsia="ar-SA"/>
        </w:rPr>
        <w:t>visel</w:t>
      </w:r>
      <w:proofErr w:type="gramEnd"/>
      <w:r w:rsidRPr="00984841">
        <w:rPr>
          <w:rFonts w:eastAsia="Arial"/>
          <w:sz w:val="24"/>
          <w:szCs w:val="24"/>
          <w:lang w:eastAsia="ar-SA"/>
        </w:rPr>
        <w:tab/>
        <w:t>󠆐katétere van</w:t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  <w:t>󠆐</w:t>
      </w:r>
      <w:proofErr w:type="spellStart"/>
      <w:r w:rsidR="008E58E8" w:rsidRPr="00984841">
        <w:rPr>
          <w:rFonts w:eastAsia="Arial"/>
          <w:sz w:val="24"/>
          <w:szCs w:val="24"/>
          <w:lang w:eastAsia="ar-SA"/>
        </w:rPr>
        <w:t>sztó</w:t>
      </w:r>
      <w:r w:rsidRPr="00984841">
        <w:rPr>
          <w:rFonts w:eastAsia="Arial"/>
          <w:sz w:val="24"/>
          <w:szCs w:val="24"/>
          <w:lang w:eastAsia="ar-SA"/>
        </w:rPr>
        <w:t>ma</w:t>
      </w:r>
      <w:proofErr w:type="spellEnd"/>
    </w:p>
    <w:p w:rsidR="00D02F4A" w:rsidRPr="00984841" w:rsidRDefault="00D02F4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Kötözést igénylő sebe van-e: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Default="00D02F4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*Ha igen, hol és milyen kiterjedésű a seb:</w:t>
      </w:r>
      <w:r w:rsidR="009B5346" w:rsidRPr="00984841">
        <w:rPr>
          <w:rFonts w:eastAsia="Arial"/>
          <w:lang w:eastAsia="ar-SA"/>
        </w:rPr>
        <w:t>_______</w:t>
      </w:r>
      <w:r w:rsidRPr="00984841">
        <w:rPr>
          <w:rFonts w:eastAsia="Arial"/>
          <w:lang w:eastAsia="ar-SA"/>
        </w:rPr>
        <w:t>____</w:t>
      </w:r>
      <w:r w:rsidR="00984841">
        <w:rPr>
          <w:rFonts w:eastAsia="Arial"/>
          <w:lang w:eastAsia="ar-SA"/>
        </w:rPr>
        <w:t>____________________________</w:t>
      </w:r>
    </w:p>
    <w:p w:rsidR="00984841" w:rsidRPr="00984841" w:rsidRDefault="00984841" w:rsidP="00527561">
      <w:pPr>
        <w:pStyle w:val="Listaszerbekezds"/>
        <w:spacing w:line="276" w:lineRule="auto"/>
        <w:ind w:left="360"/>
        <w:rPr>
          <w:rFonts w:eastAsia="Arial"/>
          <w:sz w:val="20"/>
          <w:szCs w:val="20"/>
          <w:lang w:eastAsia="ar-SA"/>
        </w:rPr>
      </w:pPr>
    </w:p>
    <w:p w:rsidR="00D02F4A" w:rsidRPr="00984841" w:rsidRDefault="00D02F4A" w:rsidP="00945A3A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20__ év ____________ hónap ___nap</w:t>
      </w:r>
    </w:p>
    <w:p w:rsidR="00D02F4A" w:rsidRPr="00984841" w:rsidRDefault="00945A3A" w:rsidP="004C37E0">
      <w:pPr>
        <w:spacing w:line="276" w:lineRule="auto"/>
        <w:jc w:val="right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>____________</w:t>
      </w:r>
      <w:r w:rsidR="00D02F4A" w:rsidRPr="00984841">
        <w:rPr>
          <w:rFonts w:eastAsia="Arial"/>
          <w:sz w:val="24"/>
          <w:szCs w:val="24"/>
          <w:lang w:eastAsia="ar-SA"/>
        </w:rPr>
        <w:t xml:space="preserve">__________________________________                                                      </w:t>
      </w:r>
    </w:p>
    <w:p w:rsidR="00945A3A" w:rsidRPr="00984841" w:rsidRDefault="00D02F4A" w:rsidP="00945A3A">
      <w:pPr>
        <w:spacing w:line="276" w:lineRule="auto"/>
        <w:ind w:left="4254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984841">
        <w:rPr>
          <w:rFonts w:eastAsia="Arial"/>
          <w:sz w:val="24"/>
          <w:szCs w:val="24"/>
          <w:lang w:eastAsia="ar-SA"/>
        </w:rPr>
        <w:t>ápolást</w:t>
      </w:r>
      <w:proofErr w:type="gramEnd"/>
      <w:r w:rsidRPr="00984841">
        <w:rPr>
          <w:rFonts w:eastAsia="Arial"/>
          <w:sz w:val="24"/>
          <w:szCs w:val="24"/>
          <w:lang w:eastAsia="ar-SA"/>
        </w:rPr>
        <w:t xml:space="preserve"> kérő /</w:t>
      </w:r>
      <w:r w:rsidR="00945A3A" w:rsidRPr="00984841">
        <w:rPr>
          <w:rFonts w:eastAsia="Arial"/>
          <w:sz w:val="24"/>
          <w:szCs w:val="24"/>
          <w:lang w:eastAsia="ar-SA"/>
        </w:rPr>
        <w:t xml:space="preserve"> hozzátartozó / eltartó aláírása</w:t>
      </w:r>
    </w:p>
    <w:p w:rsidR="00945A3A" w:rsidRPr="00B802AA" w:rsidRDefault="00945A3A" w:rsidP="00945A3A">
      <w:pPr>
        <w:spacing w:line="276" w:lineRule="auto"/>
        <w:ind w:left="3545" w:firstLine="709"/>
        <w:jc w:val="right"/>
        <w:rPr>
          <w:rFonts w:eastAsia="Arial"/>
          <w:sz w:val="18"/>
          <w:szCs w:val="18"/>
          <w:lang w:eastAsia="ar-SA"/>
        </w:rPr>
      </w:pPr>
    </w:p>
    <w:p w:rsidR="00C86E71" w:rsidRPr="00984841" w:rsidRDefault="00945A3A" w:rsidP="00984841">
      <w:pPr>
        <w:spacing w:line="276" w:lineRule="auto"/>
        <w:ind w:left="-993"/>
        <w:jc w:val="both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Ha az adatlap beadása után a beteg állapotában változás történik, kérem, szíveskedjék jelezni az 06/22/535-552 telefonszámon</w:t>
      </w:r>
    </w:p>
    <w:p w:rsidR="00730959" w:rsidRPr="004C37E0" w:rsidRDefault="004C37E0" w:rsidP="004C37E0">
      <w:pPr>
        <w:suppressAutoHyphens w:val="0"/>
        <w:spacing w:after="160"/>
        <w:ind w:left="-709" w:hanging="284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Egészségügyi dokumentáció </w:t>
      </w:r>
      <w:proofErr w:type="gramStart"/>
      <w:r>
        <w:rPr>
          <w:rFonts w:eastAsia="Calibri"/>
          <w:sz w:val="18"/>
          <w:szCs w:val="18"/>
          <w:lang w:eastAsia="en-US"/>
        </w:rPr>
        <w:t>része</w:t>
      </w:r>
      <w:r w:rsidR="00730959" w:rsidRPr="00984841">
        <w:rPr>
          <w:i/>
        </w:rPr>
        <w:t>(</w:t>
      </w:r>
      <w:proofErr w:type="gramEnd"/>
      <w:r w:rsidR="00730959" w:rsidRPr="00984841">
        <w:rPr>
          <w:i/>
        </w:rPr>
        <w:t>Hivatkozás: Térítési díj ellenében igénybe vehető egészségügyi szolgáltatások szabályzata)</w:t>
      </w:r>
      <w:r w:rsidR="00730959" w:rsidRPr="00984841">
        <w:rPr>
          <w:i/>
        </w:rPr>
        <w:tab/>
      </w:r>
    </w:p>
    <w:sectPr w:rsidR="00730959" w:rsidRPr="004C37E0" w:rsidSect="009848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426" w:left="1417" w:header="567" w:footer="3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A8" w:rsidRDefault="001030A8" w:rsidP="00C86E71">
      <w:r>
        <w:separator/>
      </w:r>
    </w:p>
  </w:endnote>
  <w:endnote w:type="continuationSeparator" w:id="0">
    <w:p w:rsidR="001030A8" w:rsidRDefault="001030A8" w:rsidP="00C8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8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05"/>
      <w:gridCol w:w="1559"/>
      <w:gridCol w:w="2660"/>
      <w:gridCol w:w="3044"/>
    </w:tblGrid>
    <w:tr w:rsidR="00730959" w:rsidTr="00B20C3B">
      <w:trPr>
        <w:trHeight w:val="555"/>
      </w:trPr>
      <w:tc>
        <w:tcPr>
          <w:tcW w:w="3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sz w:val="16"/>
            </w:rPr>
          </w:pPr>
          <w:r>
            <w:rPr>
              <w:sz w:val="16"/>
            </w:rPr>
            <w:t xml:space="preserve">Speciálisan vezetendő </w:t>
          </w:r>
          <w:r w:rsidR="00230B3B">
            <w:rPr>
              <w:sz w:val="16"/>
            </w:rPr>
            <w:t>formanyomtatvány</w:t>
          </w:r>
          <w:r>
            <w:rPr>
              <w:sz w:val="16"/>
            </w:rPr>
            <w:t xml:space="preserve"> – </w:t>
          </w:r>
        </w:p>
        <w:p w:rsidR="00730959" w:rsidRDefault="00730959" w:rsidP="00A84270">
          <w:pPr>
            <w:tabs>
              <w:tab w:val="left" w:pos="2268"/>
            </w:tabs>
            <w:snapToGrid w:val="0"/>
            <w:rPr>
              <w:b/>
              <w:sz w:val="16"/>
            </w:rPr>
          </w:pPr>
          <w:r w:rsidRPr="00D11073">
            <w:rPr>
              <w:b/>
              <w:sz w:val="16"/>
            </w:rPr>
            <w:t>Ápolási Osztály (</w:t>
          </w:r>
          <w:r w:rsidR="00A84270">
            <w:rPr>
              <w:b/>
              <w:sz w:val="16"/>
            </w:rPr>
            <w:t>Székesfehérvár</w:t>
          </w:r>
          <w:r w:rsidRPr="00D11073">
            <w:rPr>
              <w:b/>
              <w:sz w:val="16"/>
            </w:rPr>
            <w:t xml:space="preserve">) </w:t>
          </w:r>
          <w:proofErr w:type="gramStart"/>
          <w:r>
            <w:rPr>
              <w:b/>
              <w:sz w:val="16"/>
            </w:rPr>
            <w:t xml:space="preserve">- </w:t>
          </w:r>
          <w:r>
            <w:rPr>
              <w:sz w:val="16"/>
            </w:rPr>
            <w:t xml:space="preserve"> </w:t>
          </w:r>
          <w:proofErr w:type="spellStart"/>
          <w:r w:rsidR="00A84270">
            <w:rPr>
              <w:b/>
              <w:sz w:val="16"/>
            </w:rPr>
            <w:t>Fny</w:t>
          </w:r>
          <w:proofErr w:type="spellEnd"/>
          <w:proofErr w:type="gramEnd"/>
          <w:r w:rsidR="00A84270">
            <w:rPr>
              <w:b/>
              <w:sz w:val="16"/>
            </w:rPr>
            <w:t>. 19/10</w:t>
          </w:r>
          <w:r>
            <w:rPr>
              <w:b/>
              <w:sz w:val="16"/>
            </w:rPr>
            <w:t>.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Változat szám:</w:t>
          </w:r>
          <w:r>
            <w:rPr>
              <w:b/>
              <w:sz w:val="16"/>
            </w:rPr>
            <w:t xml:space="preserve"> 01</w:t>
          </w:r>
        </w:p>
      </w:tc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Hatályba helyezte</w:t>
          </w:r>
          <w:proofErr w:type="gramStart"/>
          <w:r>
            <w:rPr>
              <w:sz w:val="16"/>
            </w:rPr>
            <w:t xml:space="preserve">: </w:t>
          </w:r>
          <w:r>
            <w:rPr>
              <w:b/>
              <w:sz w:val="16"/>
            </w:rPr>
            <w:t xml:space="preserve"> Ápolási</w:t>
          </w:r>
          <w:proofErr w:type="gramEnd"/>
          <w:r>
            <w:rPr>
              <w:b/>
              <w:sz w:val="16"/>
            </w:rPr>
            <w:t xml:space="preserve"> igazgató</w:t>
          </w:r>
        </w:p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b/>
              <w:sz w:val="16"/>
            </w:rPr>
            <w:t xml:space="preserve">                                Ápolásvezető</w:t>
          </w:r>
        </w:p>
      </w:tc>
      <w:tc>
        <w:tcPr>
          <w:tcW w:w="3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Hatályba helyezés dátuma:</w:t>
          </w:r>
          <w:r>
            <w:rPr>
              <w:b/>
              <w:sz w:val="16"/>
            </w:rPr>
            <w:t xml:space="preserve"> 2022.</w:t>
          </w:r>
          <w:r w:rsidR="00543BD7">
            <w:rPr>
              <w:b/>
              <w:sz w:val="16"/>
            </w:rPr>
            <w:t>04.11.</w:t>
          </w:r>
        </w:p>
      </w:tc>
    </w:tr>
  </w:tbl>
  <w:p w:rsidR="00C86E71" w:rsidRPr="00730959" w:rsidRDefault="00730959" w:rsidP="00730959">
    <w:pPr>
      <w:pStyle w:val="llb"/>
      <w:jc w:val="center"/>
    </w:pPr>
    <w:r w:rsidRPr="0073783A">
      <w:fldChar w:fldCharType="begin"/>
    </w:r>
    <w:r w:rsidRPr="0073783A">
      <w:instrText xml:space="preserve"> PAGE </w:instrText>
    </w:r>
    <w:r w:rsidRPr="0073783A">
      <w:fldChar w:fldCharType="separate"/>
    </w:r>
    <w:r w:rsidR="004C37E0">
      <w:rPr>
        <w:noProof/>
      </w:rPr>
      <w:t>2</w:t>
    </w:r>
    <w:r w:rsidRPr="0073783A">
      <w:fldChar w:fldCharType="end"/>
    </w:r>
    <w:r w:rsidRPr="0073783A">
      <w:t>/</w:t>
    </w:r>
    <w:r w:rsidR="001030A8">
      <w:fldChar w:fldCharType="begin"/>
    </w:r>
    <w:r w:rsidR="001030A8">
      <w:instrText xml:space="preserve"> NUMPAGES \*Arabic </w:instrText>
    </w:r>
    <w:r w:rsidR="001030A8">
      <w:fldChar w:fldCharType="separate"/>
    </w:r>
    <w:r w:rsidR="004C37E0">
      <w:rPr>
        <w:noProof/>
      </w:rPr>
      <w:t>2</w:t>
    </w:r>
    <w:r w:rsidR="001030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9" w:rsidRDefault="00730959" w:rsidP="00730959">
    <w:pPr>
      <w:pStyle w:val="llb"/>
      <w:pBdr>
        <w:top w:val="single" w:sz="8" w:space="1" w:color="000000"/>
        <w:left w:val="nil"/>
        <w:bottom w:val="nil"/>
        <w:right w:val="nil"/>
      </w:pBdr>
      <w:jc w:val="center"/>
      <w:rPr>
        <w:rFonts w:ascii="Book Antiqua" w:hAnsi="Book Antiqua" w:cs="Book Antiqua"/>
      </w:rPr>
    </w:pPr>
    <w:r>
      <w:rPr>
        <w:rFonts w:ascii="Book Antiqua" w:hAnsi="Book Antiqua" w:cs="Book Antiqua"/>
        <w:lang w:val="en-US"/>
      </w:rPr>
      <w:t>8</w:t>
    </w:r>
    <w:r>
      <w:rPr>
        <w:rFonts w:ascii="Book Antiqua" w:hAnsi="Book Antiqua" w:cs="Book Antiqua"/>
      </w:rPr>
      <w:t xml:space="preserve">001 Székesfehérvár, </w:t>
    </w:r>
    <w:proofErr w:type="spellStart"/>
    <w:r>
      <w:rPr>
        <w:rFonts w:ascii="Book Antiqua" w:hAnsi="Book Antiqua" w:cs="Book Antiqua"/>
      </w:rPr>
      <w:t>Seregélyesi</w:t>
    </w:r>
    <w:proofErr w:type="spellEnd"/>
    <w:r>
      <w:rPr>
        <w:rFonts w:ascii="Book Antiqua" w:hAnsi="Book Antiqua" w:cs="Book Antiqua"/>
      </w:rPr>
      <w:t xml:space="preserve"> út 3.  •  Telefon: (22) 535-500/</w:t>
    </w:r>
    <w:proofErr w:type="gramStart"/>
    <w:r>
      <w:rPr>
        <w:rFonts w:ascii="Book Antiqua" w:hAnsi="Book Antiqua" w:cs="Book Antiqua"/>
      </w:rPr>
      <w:t>1641  •  Fax</w:t>
    </w:r>
    <w:proofErr w:type="gramEnd"/>
    <w:r>
      <w:rPr>
        <w:rFonts w:ascii="Book Antiqua" w:hAnsi="Book Antiqua" w:cs="Book Antiqua"/>
      </w:rPr>
      <w:t>: (22) 312-691</w:t>
    </w:r>
  </w:p>
  <w:p w:rsidR="00730959" w:rsidRDefault="00730959" w:rsidP="00730959">
    <w:pPr>
      <w:pStyle w:val="llb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Internet: </w:t>
    </w:r>
    <w:proofErr w:type="gramStart"/>
    <w:r>
      <w:rPr>
        <w:rFonts w:ascii="Book Antiqua" w:hAnsi="Book Antiqua" w:cs="Book Antiqua"/>
      </w:rPr>
      <w:t>www.fmkorhaz.hu  •  E-mail</w:t>
    </w:r>
    <w:proofErr w:type="gramEnd"/>
    <w:r>
      <w:rPr>
        <w:rFonts w:ascii="Book Antiqua" w:hAnsi="Book Antiqua" w:cs="Book Antiqua"/>
      </w:rPr>
      <w:t xml:space="preserve">: </w:t>
    </w:r>
    <w:hyperlink r:id="rId1" w:history="1">
      <w:r w:rsidRPr="003E6995">
        <w:rPr>
          <w:rStyle w:val="Hiperhivatkozs"/>
          <w:rFonts w:ascii="Book Antiqua" w:hAnsi="Book Antiqua" w:cs="Book Antiqua"/>
        </w:rPr>
        <w:t>apoloszt@mail.fmkorhaz.hu</w:t>
      </w:r>
    </w:hyperlink>
  </w:p>
  <w:p w:rsidR="00730959" w:rsidRPr="0073783A" w:rsidRDefault="00730959" w:rsidP="00730959">
    <w:pPr>
      <w:pStyle w:val="llb"/>
      <w:jc w:val="center"/>
    </w:pPr>
    <w:r w:rsidRPr="0073783A">
      <w:fldChar w:fldCharType="begin"/>
    </w:r>
    <w:r w:rsidRPr="0073783A">
      <w:instrText xml:space="preserve"> PAGE </w:instrText>
    </w:r>
    <w:r w:rsidRPr="0073783A">
      <w:fldChar w:fldCharType="separate"/>
    </w:r>
    <w:r w:rsidR="004C37E0">
      <w:rPr>
        <w:noProof/>
      </w:rPr>
      <w:t>1</w:t>
    </w:r>
    <w:r w:rsidRPr="0073783A">
      <w:fldChar w:fldCharType="end"/>
    </w:r>
    <w:r w:rsidRPr="0073783A">
      <w:t>/</w:t>
    </w:r>
    <w:r w:rsidR="001030A8">
      <w:fldChar w:fldCharType="begin"/>
    </w:r>
    <w:r w:rsidR="001030A8">
      <w:instrText xml:space="preserve"> NUMPAGES \*Arabic </w:instrText>
    </w:r>
    <w:r w:rsidR="001030A8">
      <w:fldChar w:fldCharType="separate"/>
    </w:r>
    <w:r w:rsidR="004C37E0">
      <w:rPr>
        <w:noProof/>
      </w:rPr>
      <w:t>2</w:t>
    </w:r>
    <w:r w:rsidR="001030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A8" w:rsidRDefault="001030A8" w:rsidP="00C86E71">
      <w:r>
        <w:separator/>
      </w:r>
    </w:p>
  </w:footnote>
  <w:footnote w:type="continuationSeparator" w:id="0">
    <w:p w:rsidR="001030A8" w:rsidRDefault="001030A8" w:rsidP="00C8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5"/>
      <w:gridCol w:w="265"/>
      <w:gridCol w:w="6542"/>
      <w:gridCol w:w="1186"/>
    </w:tblGrid>
    <w:tr w:rsidR="00C86E71" w:rsidTr="00730959">
      <w:trPr>
        <w:cantSplit/>
        <w:trHeight w:val="51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6E71" w:rsidRDefault="00045C62">
          <w:pPr>
            <w:snapToGrid w:val="0"/>
            <w:jc w:val="right"/>
            <w:rPr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503555" cy="551180"/>
                <wp:effectExtent l="0" t="0" r="0" b="0"/>
                <wp:docPr id="1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C86E71" w:rsidRDefault="00C86E71">
          <w:pPr>
            <w:snapToGrid w:val="0"/>
            <w:rPr>
              <w:b/>
              <w:sz w:val="16"/>
            </w:rPr>
          </w:pPr>
        </w:p>
      </w:tc>
      <w:tc>
        <w:tcPr>
          <w:tcW w:w="694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045C62">
          <w:pPr>
            <w:snapToGrid w:val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FEJÉR MEGYEI SZENT GYÖRGY EGYETEMI OKTATÓ KÓRHÁZ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 xml:space="preserve">8001 Székesfehérvár, </w:t>
          </w:r>
          <w:proofErr w:type="spellStart"/>
          <w:r>
            <w:rPr>
              <w:sz w:val="16"/>
            </w:rPr>
            <w:t>Seregélyesi</w:t>
          </w:r>
          <w:proofErr w:type="spellEnd"/>
          <w:r>
            <w:rPr>
              <w:sz w:val="16"/>
            </w:rPr>
            <w:t xml:space="preserve"> út 3.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>Telefon: (22) 535-500/Fax: (22) 535-691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>Honlap: www.fmkorhaz.hu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C86E71">
          <w:pPr>
            <w:jc w:val="center"/>
            <w:rPr>
              <w:rFonts w:ascii="Book Antiqua" w:hAnsi="Book Antiqua" w:cs="Book Antiqua"/>
              <w:sz w:val="22"/>
              <w:lang w:eastAsia="hu-HU"/>
            </w:rPr>
          </w:pPr>
        </w:p>
      </w:tc>
    </w:tr>
    <w:tr w:rsidR="00C86E71" w:rsidTr="00730959">
      <w:trPr>
        <w:cantSplit/>
        <w:trHeight w:val="34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6E71" w:rsidRDefault="00045C62">
          <w:pPr>
            <w:snapToGrid w:val="0"/>
            <w:jc w:val="center"/>
            <w:rPr>
              <w:rFonts w:ascii="Symbol" w:hAnsi="Symbol" w:cs="Symbol"/>
              <w:sz w:val="16"/>
            </w:rPr>
          </w:pPr>
          <w:r>
            <w:rPr>
              <w:rFonts w:ascii="Symbol" w:eastAsia="Symbol" w:hAnsi="Symbol" w:cs="Symbol"/>
              <w:sz w:val="16"/>
            </w:rPr>
            <w:t></w:t>
          </w:r>
          <w:r>
            <w:rPr>
              <w:rFonts w:ascii="Book Antiqua" w:hAnsi="Book Antiqua" w:cs="Book Antiqua"/>
              <w:sz w:val="16"/>
            </w:rPr>
            <w:t>1901</w:t>
          </w:r>
          <w:r>
            <w:rPr>
              <w:rFonts w:ascii="Symbol" w:hAnsi="Symbol" w:cs="Symbol"/>
              <w:sz w:val="16"/>
            </w:rPr>
            <w:t></w:t>
          </w:r>
        </w:p>
      </w:tc>
      <w:tc>
        <w:tcPr>
          <w:tcW w:w="28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vAlign w:val="center"/>
        </w:tcPr>
        <w:p w:rsidR="00C86E71" w:rsidRDefault="00C86E71">
          <w:pPr>
            <w:snapToGrid w:val="0"/>
            <w:rPr>
              <w:rFonts w:ascii="Book Antiqua" w:hAnsi="Book Antiqua" w:cs="Book Antiqua"/>
              <w:sz w:val="16"/>
            </w:rPr>
          </w:pPr>
        </w:p>
      </w:tc>
      <w:tc>
        <w:tcPr>
          <w:tcW w:w="694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C86E71">
          <w:pPr>
            <w:snapToGrid w:val="0"/>
          </w:pPr>
        </w:p>
      </w:tc>
      <w:tc>
        <w:tcPr>
          <w:tcW w:w="127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C86E71" w:rsidRDefault="00C86E71">
          <w:pPr>
            <w:snapToGrid w:val="0"/>
            <w:rPr>
              <w:rFonts w:ascii="Book Antiqua" w:hAnsi="Book Antiqua" w:cs="Book Antiqua"/>
              <w:sz w:val="18"/>
            </w:rPr>
          </w:pPr>
        </w:p>
      </w:tc>
    </w:tr>
  </w:tbl>
  <w:p w:rsidR="00C86E71" w:rsidRDefault="00C86E71">
    <w:pPr>
      <w:pStyle w:val="lfej"/>
      <w:rPr>
        <w:rFonts w:ascii="Book Antiqua" w:hAnsi="Book Antiqua" w:cs="Book Antiqua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5"/>
      <w:gridCol w:w="265"/>
      <w:gridCol w:w="6542"/>
      <w:gridCol w:w="1186"/>
    </w:tblGrid>
    <w:tr w:rsidR="00984841" w:rsidTr="00B20C3B">
      <w:trPr>
        <w:cantSplit/>
        <w:trHeight w:val="51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4841" w:rsidRDefault="00984841" w:rsidP="00984841">
          <w:pPr>
            <w:snapToGrid w:val="0"/>
            <w:jc w:val="right"/>
            <w:rPr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24B76BFE" wp14:editId="2BB6BCFA">
                <wp:extent cx="503555" cy="551180"/>
                <wp:effectExtent l="0" t="0" r="0" b="0"/>
                <wp:docPr id="1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984841" w:rsidRDefault="00984841" w:rsidP="00984841">
          <w:pPr>
            <w:snapToGrid w:val="0"/>
            <w:rPr>
              <w:b/>
              <w:sz w:val="16"/>
            </w:rPr>
          </w:pPr>
        </w:p>
      </w:tc>
      <w:tc>
        <w:tcPr>
          <w:tcW w:w="694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snapToGrid w:val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FEJÉR MEGYEI SZENT GYÖRGY EGYETEMI OKTATÓ KÓRHÁZ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 xml:space="preserve">8001 Székesfehérvár, </w:t>
          </w:r>
          <w:proofErr w:type="spellStart"/>
          <w:r>
            <w:rPr>
              <w:sz w:val="16"/>
            </w:rPr>
            <w:t>Seregélyesi</w:t>
          </w:r>
          <w:proofErr w:type="spellEnd"/>
          <w:r>
            <w:rPr>
              <w:sz w:val="16"/>
            </w:rPr>
            <w:t xml:space="preserve"> út 3.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>Telefon: (22) 535-500/Fax: (22) 535-691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>Honlap: www.fmkorhaz.hu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jc w:val="center"/>
            <w:rPr>
              <w:rFonts w:ascii="Book Antiqua" w:hAnsi="Book Antiqua" w:cs="Book Antiqua"/>
              <w:sz w:val="22"/>
              <w:lang w:eastAsia="hu-HU"/>
            </w:rPr>
          </w:pPr>
        </w:p>
      </w:tc>
    </w:tr>
    <w:tr w:rsidR="00984841" w:rsidTr="00B20C3B">
      <w:trPr>
        <w:cantSplit/>
        <w:trHeight w:val="34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4841" w:rsidRDefault="00984841" w:rsidP="00984841">
          <w:pPr>
            <w:snapToGrid w:val="0"/>
            <w:jc w:val="center"/>
            <w:rPr>
              <w:rFonts w:ascii="Symbol" w:hAnsi="Symbol" w:cs="Symbol"/>
              <w:sz w:val="16"/>
            </w:rPr>
          </w:pPr>
          <w:r>
            <w:rPr>
              <w:rFonts w:ascii="Symbol" w:eastAsia="Symbol" w:hAnsi="Symbol" w:cs="Symbol"/>
              <w:sz w:val="16"/>
            </w:rPr>
            <w:t></w:t>
          </w:r>
          <w:r>
            <w:rPr>
              <w:rFonts w:ascii="Book Antiqua" w:hAnsi="Book Antiqua" w:cs="Book Antiqua"/>
              <w:sz w:val="16"/>
            </w:rPr>
            <w:t>1901</w:t>
          </w:r>
          <w:r>
            <w:rPr>
              <w:rFonts w:ascii="Symbol" w:hAnsi="Symbol" w:cs="Symbol"/>
              <w:sz w:val="16"/>
            </w:rPr>
            <w:t></w:t>
          </w:r>
        </w:p>
      </w:tc>
      <w:tc>
        <w:tcPr>
          <w:tcW w:w="28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vAlign w:val="center"/>
        </w:tcPr>
        <w:p w:rsidR="00984841" w:rsidRDefault="00984841" w:rsidP="00984841">
          <w:pPr>
            <w:snapToGrid w:val="0"/>
            <w:rPr>
              <w:rFonts w:ascii="Book Antiqua" w:hAnsi="Book Antiqua" w:cs="Book Antiqua"/>
              <w:sz w:val="16"/>
            </w:rPr>
          </w:pPr>
        </w:p>
      </w:tc>
      <w:tc>
        <w:tcPr>
          <w:tcW w:w="694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snapToGrid w:val="0"/>
          </w:pPr>
        </w:p>
      </w:tc>
      <w:tc>
        <w:tcPr>
          <w:tcW w:w="127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984841" w:rsidRDefault="00984841" w:rsidP="00984841">
          <w:pPr>
            <w:snapToGrid w:val="0"/>
            <w:rPr>
              <w:rFonts w:ascii="Book Antiqua" w:hAnsi="Book Antiqua" w:cs="Book Antiqua"/>
              <w:sz w:val="18"/>
            </w:rPr>
          </w:pPr>
        </w:p>
      </w:tc>
    </w:tr>
  </w:tbl>
  <w:p w:rsidR="00984841" w:rsidRDefault="009848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0A48"/>
    <w:multiLevelType w:val="multilevel"/>
    <w:tmpl w:val="469659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BE93D16"/>
    <w:multiLevelType w:val="multilevel"/>
    <w:tmpl w:val="7714C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7D45779"/>
    <w:multiLevelType w:val="hybridMultilevel"/>
    <w:tmpl w:val="7CE27C58"/>
    <w:lvl w:ilvl="0" w:tplc="84482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63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1F5618"/>
    <w:multiLevelType w:val="multilevel"/>
    <w:tmpl w:val="040E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6DC9155E"/>
    <w:multiLevelType w:val="hybridMultilevel"/>
    <w:tmpl w:val="6624F1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12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D1347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71"/>
    <w:rsid w:val="00045C62"/>
    <w:rsid w:val="001030A8"/>
    <w:rsid w:val="001076BA"/>
    <w:rsid w:val="001451B8"/>
    <w:rsid w:val="00230B3B"/>
    <w:rsid w:val="00240F9D"/>
    <w:rsid w:val="002815E0"/>
    <w:rsid w:val="002E793E"/>
    <w:rsid w:val="002F11BF"/>
    <w:rsid w:val="003C1570"/>
    <w:rsid w:val="00477C13"/>
    <w:rsid w:val="004C37E0"/>
    <w:rsid w:val="00527561"/>
    <w:rsid w:val="00543BD7"/>
    <w:rsid w:val="00730959"/>
    <w:rsid w:val="008E58E8"/>
    <w:rsid w:val="00945A3A"/>
    <w:rsid w:val="00984841"/>
    <w:rsid w:val="009B5346"/>
    <w:rsid w:val="00A84270"/>
    <w:rsid w:val="00B802AA"/>
    <w:rsid w:val="00C351CF"/>
    <w:rsid w:val="00C86E71"/>
    <w:rsid w:val="00CC3ECA"/>
    <w:rsid w:val="00D02F4A"/>
    <w:rsid w:val="00D571B6"/>
    <w:rsid w:val="00ED6A98"/>
    <w:rsid w:val="00F1121D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4AC7"/>
  <w15:docId w15:val="{B8AE3EF1-A838-48EB-ABE5-41E6DC6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86E7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msor1">
    <w:name w:val="heading 1"/>
    <w:basedOn w:val="Norml"/>
    <w:next w:val="Norml"/>
    <w:rsid w:val="00C86E71"/>
    <w:pPr>
      <w:keepNext/>
      <w:spacing w:line="276" w:lineRule="auto"/>
      <w:ind w:left="432" w:hanging="432"/>
      <w:jc w:val="both"/>
      <w:outlineLvl w:val="0"/>
    </w:pPr>
    <w:rPr>
      <w:rFonts w:ascii="Book Antiqua" w:hAnsi="Book Antiqua" w:cs="Book Antiqua"/>
      <w:sz w:val="24"/>
    </w:rPr>
  </w:style>
  <w:style w:type="paragraph" w:styleId="Cmsor2">
    <w:name w:val="heading 2"/>
    <w:basedOn w:val="Norml"/>
    <w:next w:val="Norml"/>
    <w:rsid w:val="00C86E71"/>
    <w:pPr>
      <w:keepNext/>
      <w:ind w:left="576" w:hanging="576"/>
      <w:outlineLvl w:val="1"/>
    </w:pPr>
    <w:rPr>
      <w:rFonts w:ascii="Book Antiqua" w:hAnsi="Book Antiqua" w:cs="Book Antiqua"/>
      <w:b/>
      <w:sz w:val="24"/>
    </w:rPr>
  </w:style>
  <w:style w:type="paragraph" w:styleId="Cmsor3">
    <w:name w:val="heading 3"/>
    <w:basedOn w:val="Norml"/>
    <w:next w:val="Norml"/>
    <w:rsid w:val="00C86E71"/>
    <w:pPr>
      <w:keepNext/>
      <w:ind w:left="705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rsid w:val="00C86E71"/>
    <w:pPr>
      <w:keepNext/>
      <w:ind w:left="864" w:hanging="864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86E71"/>
  </w:style>
  <w:style w:type="character" w:customStyle="1" w:styleId="WW8Num1z1">
    <w:name w:val="WW8Num1z1"/>
    <w:rsid w:val="00C86E71"/>
  </w:style>
  <w:style w:type="character" w:customStyle="1" w:styleId="WW8Num1z2">
    <w:name w:val="WW8Num1z2"/>
    <w:rsid w:val="00C86E71"/>
  </w:style>
  <w:style w:type="character" w:customStyle="1" w:styleId="WW8Num1z3">
    <w:name w:val="WW8Num1z3"/>
    <w:rsid w:val="00C86E71"/>
  </w:style>
  <w:style w:type="character" w:customStyle="1" w:styleId="WW8Num1z4">
    <w:name w:val="WW8Num1z4"/>
    <w:rsid w:val="00C86E71"/>
  </w:style>
  <w:style w:type="character" w:customStyle="1" w:styleId="WW8Num1z5">
    <w:name w:val="WW8Num1z5"/>
    <w:rsid w:val="00C86E71"/>
  </w:style>
  <w:style w:type="character" w:customStyle="1" w:styleId="WW8Num1z6">
    <w:name w:val="WW8Num1z6"/>
    <w:rsid w:val="00C86E71"/>
  </w:style>
  <w:style w:type="character" w:customStyle="1" w:styleId="WW8Num1z7">
    <w:name w:val="WW8Num1z7"/>
    <w:rsid w:val="00C86E71"/>
  </w:style>
  <w:style w:type="character" w:customStyle="1" w:styleId="WW8Num1z8">
    <w:name w:val="WW8Num1z8"/>
    <w:rsid w:val="00C86E71"/>
  </w:style>
  <w:style w:type="character" w:customStyle="1" w:styleId="WW8Num2z0">
    <w:name w:val="WW8Num2z0"/>
    <w:rsid w:val="00C86E71"/>
  </w:style>
  <w:style w:type="character" w:customStyle="1" w:styleId="WW8Num2z1">
    <w:name w:val="WW8Num2z1"/>
    <w:rsid w:val="00C86E71"/>
  </w:style>
  <w:style w:type="character" w:customStyle="1" w:styleId="WW8Num2z2">
    <w:name w:val="WW8Num2z2"/>
    <w:rsid w:val="00C86E71"/>
  </w:style>
  <w:style w:type="character" w:customStyle="1" w:styleId="WW8Num2z3">
    <w:name w:val="WW8Num2z3"/>
    <w:rsid w:val="00C86E71"/>
  </w:style>
  <w:style w:type="character" w:customStyle="1" w:styleId="WW8Num2z4">
    <w:name w:val="WW8Num2z4"/>
    <w:rsid w:val="00C86E71"/>
  </w:style>
  <w:style w:type="character" w:customStyle="1" w:styleId="WW8Num2z5">
    <w:name w:val="WW8Num2z5"/>
    <w:rsid w:val="00C86E71"/>
  </w:style>
  <w:style w:type="character" w:customStyle="1" w:styleId="WW8Num2z6">
    <w:name w:val="WW8Num2z6"/>
    <w:rsid w:val="00C86E71"/>
  </w:style>
  <w:style w:type="character" w:customStyle="1" w:styleId="WW8Num2z7">
    <w:name w:val="WW8Num2z7"/>
    <w:rsid w:val="00C86E71"/>
  </w:style>
  <w:style w:type="character" w:customStyle="1" w:styleId="WW8Num2z8">
    <w:name w:val="WW8Num2z8"/>
    <w:rsid w:val="00C86E71"/>
  </w:style>
  <w:style w:type="paragraph" w:customStyle="1" w:styleId="Cmsor">
    <w:name w:val="Címsor"/>
    <w:basedOn w:val="Norml"/>
    <w:next w:val="Szvegtrzs"/>
    <w:rsid w:val="00C86E71"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Szvegtrzs">
    <w:name w:val="Body Text"/>
    <w:basedOn w:val="Norml"/>
    <w:rsid w:val="00C86E71"/>
    <w:rPr>
      <w:sz w:val="24"/>
    </w:rPr>
  </w:style>
  <w:style w:type="paragraph" w:styleId="Lista">
    <w:name w:val="List"/>
    <w:basedOn w:val="Szvegtrzs"/>
    <w:rsid w:val="00C86E71"/>
    <w:rPr>
      <w:rFonts w:cs="FreeSans"/>
    </w:rPr>
  </w:style>
  <w:style w:type="paragraph" w:customStyle="1" w:styleId="Felirat">
    <w:name w:val="Felirat"/>
    <w:basedOn w:val="Norml"/>
    <w:rsid w:val="00C86E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rsid w:val="00C86E71"/>
    <w:pPr>
      <w:suppressLineNumbers/>
    </w:pPr>
    <w:rPr>
      <w:rFonts w:cs="FreeSans"/>
    </w:rPr>
  </w:style>
  <w:style w:type="paragraph" w:customStyle="1" w:styleId="datumok">
    <w:name w:val="datumok"/>
    <w:basedOn w:val="Norml"/>
    <w:next w:val="Norml"/>
    <w:rsid w:val="00C86E71"/>
    <w:pPr>
      <w:jc w:val="center"/>
    </w:pPr>
    <w:rPr>
      <w:sz w:val="24"/>
      <w:lang w:val="en-US"/>
    </w:rPr>
  </w:style>
  <w:style w:type="paragraph" w:styleId="lfej">
    <w:name w:val="header"/>
    <w:basedOn w:val="Norml"/>
    <w:rsid w:val="00C86E7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6E7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86E7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C86E71"/>
    <w:pPr>
      <w:suppressLineNumbers/>
    </w:pPr>
  </w:style>
  <w:style w:type="paragraph" w:customStyle="1" w:styleId="Tblzatfejlc">
    <w:name w:val="Táblázatfejléc"/>
    <w:basedOn w:val="Tblzattartalom"/>
    <w:rsid w:val="00C86E71"/>
    <w:pPr>
      <w:jc w:val="center"/>
    </w:pPr>
    <w:rPr>
      <w:b/>
      <w:bCs/>
    </w:rPr>
  </w:style>
  <w:style w:type="numbering" w:customStyle="1" w:styleId="WW8Num1">
    <w:name w:val="WW8Num1"/>
    <w:rsid w:val="00C86E71"/>
  </w:style>
  <w:style w:type="numbering" w:customStyle="1" w:styleId="WW8Num2">
    <w:name w:val="WW8Num2"/>
    <w:rsid w:val="00C86E71"/>
  </w:style>
  <w:style w:type="paragraph" w:customStyle="1" w:styleId="mell2">
    <w:name w:val="mell2"/>
    <w:basedOn w:val="Norml"/>
    <w:link w:val="mell2Char"/>
    <w:qFormat/>
    <w:rsid w:val="00D02F4A"/>
    <w:pPr>
      <w:jc w:val="center"/>
    </w:pPr>
    <w:rPr>
      <w:b/>
      <w:sz w:val="28"/>
      <w:szCs w:val="28"/>
      <w:lang w:eastAsia="hu-HU"/>
    </w:rPr>
  </w:style>
  <w:style w:type="character" w:customStyle="1" w:styleId="mell2Char">
    <w:name w:val="mell2 Char"/>
    <w:link w:val="mell2"/>
    <w:rsid w:val="00D02F4A"/>
    <w:rPr>
      <w:rFonts w:ascii="Times New Roman" w:eastAsia="Times New Roman" w:hAnsi="Times New Roman" w:cs="Times New Roman"/>
      <w:b/>
      <w:sz w:val="28"/>
      <w:szCs w:val="28"/>
      <w:lang w:eastAsia="hu-HU" w:bidi="ar-SA"/>
    </w:rPr>
  </w:style>
  <w:style w:type="paragraph" w:styleId="Listaszerbekezds">
    <w:name w:val="List Paragraph"/>
    <w:basedOn w:val="Norml"/>
    <w:uiPriority w:val="34"/>
    <w:qFormat/>
    <w:rsid w:val="00D02F4A"/>
    <w:pPr>
      <w:ind w:left="720"/>
      <w:contextualSpacing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0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oloszt@mail.fmkorha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Szent György Kórház</dc:creator>
  <cp:lastModifiedBy>FMSzGyEOK</cp:lastModifiedBy>
  <cp:revision>4</cp:revision>
  <cp:lastPrinted>2022-04-11T08:12:00Z</cp:lastPrinted>
  <dcterms:created xsi:type="dcterms:W3CDTF">2022-04-11T11:07:00Z</dcterms:created>
  <dcterms:modified xsi:type="dcterms:W3CDTF">2022-04-11T12:00:00Z</dcterms:modified>
  <dc:language>hu-HU</dc:language>
</cp:coreProperties>
</file>